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40C" w:rsidRPr="00542E16" w:rsidRDefault="00A5340C" w:rsidP="00542E16">
      <w:pPr>
        <w:jc w:val="center"/>
        <w:rPr>
          <w:b/>
          <w:sz w:val="30"/>
          <w:szCs w:val="30"/>
        </w:rPr>
      </w:pPr>
      <w:r w:rsidRPr="00542E16">
        <w:rPr>
          <w:rFonts w:hint="eastAsia"/>
          <w:b/>
          <w:sz w:val="30"/>
          <w:szCs w:val="30"/>
        </w:rPr>
        <w:t>课题简介</w:t>
      </w:r>
    </w:p>
    <w:p w:rsidR="00A5340C" w:rsidRPr="00542E16" w:rsidRDefault="00A5340C" w:rsidP="00542E16">
      <w:pPr>
        <w:jc w:val="center"/>
        <w:rPr>
          <w:rFonts w:ascii="宋体"/>
          <w:b/>
          <w:sz w:val="28"/>
          <w:szCs w:val="28"/>
        </w:rPr>
      </w:pPr>
      <w:r w:rsidRPr="00542E16">
        <w:rPr>
          <w:rFonts w:hint="eastAsia"/>
          <w:b/>
          <w:sz w:val="28"/>
          <w:szCs w:val="28"/>
        </w:rPr>
        <w:t>从</w:t>
      </w:r>
      <w:r w:rsidRPr="00542E16">
        <w:rPr>
          <w:rFonts w:ascii="宋体" w:hAnsi="宋体" w:hint="eastAsia"/>
          <w:b/>
          <w:sz w:val="28"/>
          <w:szCs w:val="28"/>
        </w:rPr>
        <w:t>《加布里埃拉》看巴西社会文明变革</w:t>
      </w:r>
    </w:p>
    <w:p w:rsidR="00A5340C" w:rsidRPr="00542E16" w:rsidRDefault="00A5340C" w:rsidP="00542E16">
      <w:pPr>
        <w:jc w:val="left"/>
        <w:rPr>
          <w:rFonts w:ascii="宋体"/>
          <w:b/>
          <w:sz w:val="28"/>
          <w:szCs w:val="28"/>
        </w:rPr>
      </w:pPr>
      <w:r w:rsidRPr="00542E16">
        <w:rPr>
          <w:rFonts w:ascii="宋体" w:hAnsi="宋体" w:hint="eastAsia"/>
          <w:b/>
          <w:sz w:val="28"/>
          <w:szCs w:val="28"/>
        </w:rPr>
        <w:t>院系：外国语学院葡萄牙语系</w:t>
      </w:r>
      <w:r>
        <w:rPr>
          <w:rFonts w:ascii="宋体" w:hAnsi="宋体"/>
          <w:b/>
          <w:sz w:val="28"/>
          <w:szCs w:val="28"/>
        </w:rPr>
        <w:t xml:space="preserve">        </w:t>
      </w:r>
      <w:r w:rsidRPr="00542E16">
        <w:rPr>
          <w:rFonts w:ascii="宋体" w:hAnsi="宋体" w:hint="eastAsia"/>
          <w:b/>
          <w:sz w:val="28"/>
          <w:szCs w:val="28"/>
        </w:rPr>
        <w:t>论文方向：文学</w:t>
      </w:r>
    </w:p>
    <w:p w:rsidR="00A5340C" w:rsidRPr="00542E16" w:rsidRDefault="00A5340C" w:rsidP="00542E16">
      <w:pPr>
        <w:jc w:val="left"/>
        <w:rPr>
          <w:rFonts w:ascii="宋体"/>
          <w:b/>
          <w:sz w:val="28"/>
          <w:szCs w:val="28"/>
        </w:rPr>
      </w:pPr>
      <w:r w:rsidRPr="00542E16">
        <w:rPr>
          <w:rFonts w:ascii="宋体" w:hAnsi="宋体" w:hint="eastAsia"/>
          <w:b/>
          <w:sz w:val="28"/>
          <w:szCs w:val="28"/>
        </w:rPr>
        <w:t>姓名：饶元</w:t>
      </w:r>
      <w:r>
        <w:rPr>
          <w:rFonts w:ascii="宋体" w:hAnsi="宋体"/>
          <w:b/>
          <w:sz w:val="28"/>
          <w:szCs w:val="28"/>
        </w:rPr>
        <w:t xml:space="preserve">    </w:t>
      </w:r>
      <w:r w:rsidRPr="00542E16">
        <w:rPr>
          <w:rFonts w:ascii="宋体" w:hAnsi="宋体" w:hint="eastAsia"/>
          <w:b/>
          <w:sz w:val="28"/>
          <w:szCs w:val="28"/>
        </w:rPr>
        <w:t>学号：</w:t>
      </w:r>
      <w:r w:rsidRPr="00542E16">
        <w:rPr>
          <w:rFonts w:ascii="宋体" w:hAnsi="宋体"/>
          <w:b/>
          <w:sz w:val="28"/>
          <w:szCs w:val="28"/>
        </w:rPr>
        <w:t>201207206</w:t>
      </w:r>
      <w:r>
        <w:rPr>
          <w:rFonts w:ascii="宋体" w:hAnsi="宋体"/>
          <w:b/>
          <w:sz w:val="28"/>
          <w:szCs w:val="28"/>
        </w:rPr>
        <w:t xml:space="preserve">     </w:t>
      </w:r>
      <w:r w:rsidRPr="00542E16">
        <w:rPr>
          <w:rFonts w:ascii="宋体" w:hAnsi="宋体" w:hint="eastAsia"/>
          <w:b/>
          <w:sz w:val="28"/>
          <w:szCs w:val="28"/>
        </w:rPr>
        <w:t>指导老师：范跃芬</w:t>
      </w:r>
      <w:r w:rsidRPr="00542E16">
        <w:rPr>
          <w:rFonts w:ascii="宋体" w:hAnsi="宋体"/>
          <w:b/>
          <w:sz w:val="28"/>
          <w:szCs w:val="28"/>
        </w:rPr>
        <w:t xml:space="preserve"> </w:t>
      </w:r>
      <w:r w:rsidRPr="00542E16">
        <w:rPr>
          <w:rFonts w:ascii="宋体" w:hAnsi="宋体" w:hint="eastAsia"/>
          <w:b/>
          <w:sz w:val="28"/>
          <w:szCs w:val="28"/>
        </w:rPr>
        <w:t>罗莎</w:t>
      </w:r>
    </w:p>
    <w:p w:rsidR="00A5340C" w:rsidRPr="00542E16" w:rsidRDefault="00A5340C" w:rsidP="00145251">
      <w:pPr>
        <w:jc w:val="left"/>
        <w:rPr>
          <w:rFonts w:ascii="宋体"/>
          <w:b/>
          <w:sz w:val="28"/>
          <w:szCs w:val="28"/>
        </w:rPr>
      </w:pPr>
    </w:p>
    <w:p w:rsidR="00A5340C" w:rsidRPr="00542E16" w:rsidRDefault="00A5340C" w:rsidP="00542E16">
      <w:pPr>
        <w:spacing w:line="360" w:lineRule="auto"/>
        <w:ind w:firstLineChars="200" w:firstLine="31680"/>
        <w:jc w:val="left"/>
        <w:rPr>
          <w:bCs/>
          <w:sz w:val="24"/>
          <w:szCs w:val="24"/>
        </w:rPr>
      </w:pPr>
      <w:r w:rsidRPr="00542E16">
        <w:rPr>
          <w:rFonts w:hint="eastAsia"/>
          <w:bCs/>
          <w:sz w:val="24"/>
          <w:szCs w:val="24"/>
        </w:rPr>
        <w:t>《加布里埃拉》为若热</w:t>
      </w:r>
      <w:r w:rsidRPr="00542E16">
        <w:rPr>
          <w:bCs/>
          <w:sz w:val="24"/>
          <w:szCs w:val="24"/>
        </w:rPr>
        <w:t>•</w:t>
      </w:r>
      <w:r w:rsidRPr="00542E16">
        <w:rPr>
          <w:rFonts w:hint="eastAsia"/>
          <w:bCs/>
          <w:sz w:val="24"/>
          <w:szCs w:val="24"/>
        </w:rPr>
        <w:t>亚马多的代表作，它既是一部全景式的民俗小说，也是一个欲望与爱情的故事，它的故事情节、人物塑造、结构布局和幽默语言，都有值得称道之处。《加布里埃拉》首先是对当时巴西经济与社会变革的生动反映。这种反映是建立在亚马多对巴西社会的深刻而全面了解的基础上的。作品从巴西的殖民地时期一直谈到不同时期不同地区的悲剧，这些“悲剧的根源就是大庄园所有制，就是封建剥削，就是国家还极端落后”，而这，正是《加布里埃拉》开始的地方。</w:t>
      </w:r>
    </w:p>
    <w:p w:rsidR="00A5340C" w:rsidRPr="00542E16" w:rsidRDefault="00A5340C" w:rsidP="00542E16">
      <w:pPr>
        <w:spacing w:line="360" w:lineRule="auto"/>
        <w:ind w:firstLineChars="200" w:firstLine="31680"/>
        <w:jc w:val="left"/>
        <w:rPr>
          <w:bCs/>
          <w:sz w:val="24"/>
          <w:szCs w:val="24"/>
        </w:rPr>
      </w:pPr>
      <w:r w:rsidRPr="00542E16">
        <w:rPr>
          <w:rFonts w:hint="eastAsia"/>
          <w:bCs/>
          <w:sz w:val="24"/>
          <w:szCs w:val="24"/>
        </w:rPr>
        <w:t>随着故事情节的发展，一一登场，或独角、或合演，大到新旧势力的领军人物拉米罗上校与蒙迪尼奥，小到社会最底层靠卖报干点杂活为生的黑人小孩图伊斯卡无不得到尽情表演的机会，将伊列乌斯市的历史与现状、社会风貌与当下的社会习俗极为生动的展现在读者面前。</w:t>
      </w:r>
    </w:p>
    <w:p w:rsidR="00A5340C" w:rsidRPr="00542E16" w:rsidRDefault="00A5340C" w:rsidP="00542E16">
      <w:pPr>
        <w:spacing w:line="360" w:lineRule="auto"/>
        <w:rPr>
          <w:bCs/>
          <w:sz w:val="24"/>
          <w:szCs w:val="24"/>
        </w:rPr>
      </w:pPr>
    </w:p>
    <w:sectPr w:rsidR="00A5340C" w:rsidRPr="00542E16" w:rsidSect="00082A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40C" w:rsidRDefault="00A5340C" w:rsidP="00DB73C7">
      <w:r>
        <w:separator/>
      </w:r>
    </w:p>
  </w:endnote>
  <w:endnote w:type="continuationSeparator" w:id="0">
    <w:p w:rsidR="00A5340C" w:rsidRDefault="00A5340C" w:rsidP="00DB73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40C" w:rsidRDefault="00A5340C" w:rsidP="00DB73C7">
      <w:r>
        <w:separator/>
      </w:r>
    </w:p>
  </w:footnote>
  <w:footnote w:type="continuationSeparator" w:id="0">
    <w:p w:rsidR="00A5340C" w:rsidRDefault="00A5340C" w:rsidP="00DB73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5251"/>
    <w:rsid w:val="000606F4"/>
    <w:rsid w:val="00082A44"/>
    <w:rsid w:val="00145251"/>
    <w:rsid w:val="0017686D"/>
    <w:rsid w:val="00233E39"/>
    <w:rsid w:val="00542E16"/>
    <w:rsid w:val="00A5340C"/>
    <w:rsid w:val="00C61039"/>
    <w:rsid w:val="00DB73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25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B73C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B73C7"/>
    <w:rPr>
      <w:rFonts w:cs="Times New Roman"/>
      <w:sz w:val="18"/>
      <w:szCs w:val="18"/>
    </w:rPr>
  </w:style>
  <w:style w:type="paragraph" w:styleId="Footer">
    <w:name w:val="footer"/>
    <w:basedOn w:val="Normal"/>
    <w:link w:val="FooterChar"/>
    <w:uiPriority w:val="99"/>
    <w:semiHidden/>
    <w:rsid w:val="00DB73C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B73C7"/>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7358169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64</Words>
  <Characters>365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3</cp:revision>
  <dcterms:created xsi:type="dcterms:W3CDTF">2016-01-11T10:33:00Z</dcterms:created>
  <dcterms:modified xsi:type="dcterms:W3CDTF">2016-01-13T07:59:00Z</dcterms:modified>
</cp:coreProperties>
</file>